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EECE1" w:themeColor="background2"/>
  <w:body>
    <w:p w14:paraId="35AB82F6" w14:textId="77777777" w:rsidR="00210F4D" w:rsidRDefault="00210F4D" w:rsidP="00210F4D">
      <w:pPr>
        <w:jc w:val="center"/>
        <w:rPr>
          <w:rFonts w:ascii="Times New Roman" w:hAnsi="Times New Roman" w:cs="Times New Roman"/>
          <w:b/>
          <w:sz w:val="28"/>
          <w:szCs w:val="28"/>
        </w:rPr>
      </w:pPr>
      <w:r>
        <w:rPr>
          <w:rFonts w:ascii="Times New Roman" w:hAnsi="Times New Roman" w:cs="Times New Roman"/>
          <w:b/>
          <w:sz w:val="28"/>
          <w:szCs w:val="28"/>
        </w:rPr>
        <w:t>About the Program</w:t>
      </w:r>
    </w:p>
    <w:p w14:paraId="0FCBE020" w14:textId="77777777" w:rsidR="007D2675" w:rsidRDefault="00224D91">
      <w:pPr>
        <w:rPr>
          <w:rFonts w:ascii="Times New Roman" w:hAnsi="Times New Roman" w:cs="Times New Roman"/>
          <w:b/>
          <w:sz w:val="28"/>
          <w:szCs w:val="28"/>
        </w:rPr>
      </w:pPr>
      <w:r w:rsidRPr="003331E5">
        <w:rPr>
          <w:rFonts w:ascii="Times New Roman" w:hAnsi="Times New Roman" w:cs="Times New Roman"/>
          <w:b/>
          <w:sz w:val="28"/>
          <w:szCs w:val="28"/>
        </w:rPr>
        <w:t xml:space="preserve">Child Development is a very rewarding career so I am delighted you are interested in the </w:t>
      </w:r>
      <w:r w:rsidR="007D2675" w:rsidRPr="003331E5">
        <w:rPr>
          <w:rFonts w:ascii="Times New Roman" w:hAnsi="Times New Roman" w:cs="Times New Roman"/>
          <w:b/>
          <w:sz w:val="28"/>
          <w:szCs w:val="28"/>
        </w:rPr>
        <w:t xml:space="preserve">Child Development </w:t>
      </w:r>
      <w:r w:rsidRPr="003331E5">
        <w:rPr>
          <w:rFonts w:ascii="Times New Roman" w:hAnsi="Times New Roman" w:cs="Times New Roman"/>
          <w:b/>
          <w:sz w:val="28"/>
          <w:szCs w:val="28"/>
        </w:rPr>
        <w:t xml:space="preserve">program at Wallace State Community College (WSCC). Children are the future and teachers of the young have opportunities to nurture future generations making a positive impact in the world. </w:t>
      </w:r>
      <w:r w:rsidR="003925B5" w:rsidRPr="003331E5">
        <w:rPr>
          <w:rFonts w:ascii="Times New Roman" w:hAnsi="Times New Roman" w:cs="Times New Roman"/>
          <w:b/>
          <w:sz w:val="28"/>
          <w:szCs w:val="28"/>
        </w:rPr>
        <w:t>Welcome aboard</w:t>
      </w:r>
      <w:r w:rsidR="007D2675" w:rsidRPr="003331E5">
        <w:rPr>
          <w:rFonts w:ascii="Times New Roman" w:hAnsi="Times New Roman" w:cs="Times New Roman"/>
          <w:b/>
          <w:sz w:val="28"/>
          <w:szCs w:val="28"/>
        </w:rPr>
        <w:t>!</w:t>
      </w:r>
    </w:p>
    <w:p w14:paraId="1B61ED6A" w14:textId="77777777" w:rsidR="00A54BDC" w:rsidRDefault="00A6293E">
      <w:pPr>
        <w:rPr>
          <w:rFonts w:ascii="Times New Roman" w:hAnsi="Times New Roman" w:cs="Times New Roman"/>
          <w:sz w:val="24"/>
          <w:szCs w:val="24"/>
        </w:rPr>
      </w:pPr>
      <w:r>
        <w:rPr>
          <w:rFonts w:ascii="Times New Roman" w:hAnsi="Times New Roman" w:cs="Times New Roman"/>
          <w:sz w:val="24"/>
          <w:szCs w:val="24"/>
        </w:rPr>
        <w:t xml:space="preserve">WSCC offers </w:t>
      </w:r>
      <w:r w:rsidR="00A54BDC">
        <w:rPr>
          <w:rFonts w:ascii="Times New Roman" w:hAnsi="Times New Roman" w:cs="Times New Roman"/>
          <w:sz w:val="24"/>
          <w:szCs w:val="24"/>
        </w:rPr>
        <w:t>several</w:t>
      </w:r>
      <w:r>
        <w:rPr>
          <w:rFonts w:ascii="Times New Roman" w:hAnsi="Times New Roman" w:cs="Times New Roman"/>
          <w:sz w:val="24"/>
          <w:szCs w:val="24"/>
        </w:rPr>
        <w:t xml:space="preserve"> options for Child Development. </w:t>
      </w:r>
      <w:r w:rsidR="00E74D1E">
        <w:rPr>
          <w:rFonts w:ascii="Times New Roman" w:hAnsi="Times New Roman" w:cs="Times New Roman"/>
          <w:sz w:val="24"/>
          <w:szCs w:val="24"/>
        </w:rPr>
        <w:t>Students may earn:</w:t>
      </w:r>
    </w:p>
    <w:p w14:paraId="16DDC16B" w14:textId="2005D619" w:rsidR="00A54BDC" w:rsidRPr="004F4A97" w:rsidRDefault="00A6293E" w:rsidP="00A54BDC">
      <w:pPr>
        <w:pStyle w:val="ListParagraph"/>
        <w:numPr>
          <w:ilvl w:val="0"/>
          <w:numId w:val="5"/>
        </w:numPr>
        <w:rPr>
          <w:rFonts w:ascii="Times New Roman" w:hAnsi="Times New Roman" w:cs="Times New Roman"/>
          <w:bCs/>
          <w:sz w:val="24"/>
          <w:szCs w:val="24"/>
        </w:rPr>
      </w:pPr>
      <w:r w:rsidRPr="004F4A97">
        <w:rPr>
          <w:rFonts w:ascii="Times New Roman" w:hAnsi="Times New Roman" w:cs="Times New Roman"/>
          <w:bCs/>
          <w:sz w:val="24"/>
          <w:szCs w:val="24"/>
        </w:rPr>
        <w:t>Short Certificate</w:t>
      </w:r>
      <w:r w:rsidR="003C2DF8" w:rsidRPr="004F4A97">
        <w:rPr>
          <w:rFonts w:ascii="Times New Roman" w:hAnsi="Times New Roman" w:cs="Times New Roman"/>
          <w:bCs/>
          <w:sz w:val="24"/>
          <w:szCs w:val="24"/>
        </w:rPr>
        <w:t xml:space="preserve"> in just one semester (</w:t>
      </w:r>
      <w:r w:rsidR="00E74D1E" w:rsidRPr="004F4A97">
        <w:rPr>
          <w:rFonts w:ascii="Times New Roman" w:hAnsi="Times New Roman" w:cs="Times New Roman"/>
          <w:bCs/>
          <w:sz w:val="24"/>
          <w:szCs w:val="24"/>
        </w:rPr>
        <w:t xml:space="preserve">9 hours in </w:t>
      </w:r>
      <w:r w:rsidR="003C2DF8" w:rsidRPr="004F4A97">
        <w:rPr>
          <w:rFonts w:ascii="Times New Roman" w:hAnsi="Times New Roman" w:cs="Times New Roman"/>
          <w:bCs/>
          <w:sz w:val="24"/>
          <w:szCs w:val="24"/>
        </w:rPr>
        <w:t>fall, spring, or summer)</w:t>
      </w:r>
    </w:p>
    <w:p w14:paraId="028022C0" w14:textId="0E944469" w:rsidR="004F4A97" w:rsidRPr="004F4A97" w:rsidRDefault="004F4A97" w:rsidP="004F4A97">
      <w:pPr>
        <w:pStyle w:val="ListParagraph"/>
        <w:numPr>
          <w:ilvl w:val="1"/>
          <w:numId w:val="5"/>
        </w:numPr>
        <w:rPr>
          <w:rFonts w:ascii="Times New Roman" w:hAnsi="Times New Roman" w:cs="Times New Roman"/>
          <w:bCs/>
          <w:sz w:val="24"/>
          <w:szCs w:val="24"/>
        </w:rPr>
      </w:pPr>
      <w:r w:rsidRPr="004F4A97">
        <w:rPr>
          <w:rFonts w:ascii="Times New Roman" w:hAnsi="Times New Roman" w:cs="Times New Roman"/>
          <w:bCs/>
          <w:sz w:val="24"/>
          <w:szCs w:val="24"/>
        </w:rPr>
        <w:t>Child Development</w:t>
      </w:r>
    </w:p>
    <w:p w14:paraId="51B2DAE2" w14:textId="126B66DA" w:rsidR="004F4A97" w:rsidRPr="004F4A97" w:rsidRDefault="004F4A97" w:rsidP="004F4A97">
      <w:pPr>
        <w:pStyle w:val="ListParagraph"/>
        <w:numPr>
          <w:ilvl w:val="1"/>
          <w:numId w:val="5"/>
        </w:numPr>
        <w:rPr>
          <w:rFonts w:ascii="Times New Roman" w:hAnsi="Times New Roman" w:cs="Times New Roman"/>
          <w:bCs/>
          <w:sz w:val="24"/>
          <w:szCs w:val="24"/>
        </w:rPr>
      </w:pPr>
      <w:r w:rsidRPr="004F4A97">
        <w:rPr>
          <w:rFonts w:ascii="Times New Roman" w:hAnsi="Times New Roman" w:cs="Times New Roman"/>
          <w:bCs/>
          <w:sz w:val="24"/>
          <w:szCs w:val="24"/>
        </w:rPr>
        <w:t>Early Childhood Education I</w:t>
      </w:r>
    </w:p>
    <w:p w14:paraId="10DDB82B" w14:textId="486D9931" w:rsidR="004F4A97" w:rsidRPr="004F4A97" w:rsidRDefault="004F4A97" w:rsidP="004F4A97">
      <w:pPr>
        <w:pStyle w:val="ListParagraph"/>
        <w:numPr>
          <w:ilvl w:val="1"/>
          <w:numId w:val="5"/>
        </w:numPr>
        <w:rPr>
          <w:rFonts w:ascii="Times New Roman" w:hAnsi="Times New Roman" w:cs="Times New Roman"/>
          <w:bCs/>
          <w:sz w:val="24"/>
          <w:szCs w:val="24"/>
        </w:rPr>
      </w:pPr>
      <w:r w:rsidRPr="004F4A97">
        <w:rPr>
          <w:rFonts w:ascii="Times New Roman" w:hAnsi="Times New Roman" w:cs="Times New Roman"/>
          <w:bCs/>
          <w:sz w:val="24"/>
          <w:szCs w:val="24"/>
        </w:rPr>
        <w:t>Early Childhood  Education II</w:t>
      </w:r>
    </w:p>
    <w:p w14:paraId="616CC01C" w14:textId="771109CC" w:rsidR="004F4A97" w:rsidRPr="004F4A97" w:rsidRDefault="004F4A97" w:rsidP="004F4A97">
      <w:pPr>
        <w:pStyle w:val="ListParagraph"/>
        <w:numPr>
          <w:ilvl w:val="1"/>
          <w:numId w:val="5"/>
        </w:numPr>
        <w:rPr>
          <w:rFonts w:ascii="Times New Roman" w:hAnsi="Times New Roman" w:cs="Times New Roman"/>
          <w:bCs/>
          <w:sz w:val="24"/>
          <w:szCs w:val="24"/>
        </w:rPr>
      </w:pPr>
      <w:r w:rsidRPr="004F4A97">
        <w:rPr>
          <w:rFonts w:ascii="Times New Roman" w:hAnsi="Times New Roman" w:cs="Times New Roman"/>
          <w:bCs/>
          <w:sz w:val="24"/>
          <w:szCs w:val="24"/>
        </w:rPr>
        <w:t>Infant/Toddler</w:t>
      </w:r>
    </w:p>
    <w:p w14:paraId="3A24D839" w14:textId="554917F1" w:rsidR="004F4A97" w:rsidRPr="004F4A97" w:rsidRDefault="004F4A97" w:rsidP="004F4A97">
      <w:pPr>
        <w:pStyle w:val="ListParagraph"/>
        <w:numPr>
          <w:ilvl w:val="1"/>
          <w:numId w:val="5"/>
        </w:numPr>
        <w:rPr>
          <w:rFonts w:ascii="Times New Roman" w:hAnsi="Times New Roman" w:cs="Times New Roman"/>
          <w:bCs/>
          <w:sz w:val="24"/>
          <w:szCs w:val="24"/>
        </w:rPr>
      </w:pPr>
      <w:r w:rsidRPr="004F4A97">
        <w:rPr>
          <w:rFonts w:ascii="Times New Roman" w:hAnsi="Times New Roman" w:cs="Times New Roman"/>
          <w:bCs/>
          <w:sz w:val="24"/>
          <w:szCs w:val="24"/>
        </w:rPr>
        <w:t>Preschool/Family Child Care I</w:t>
      </w:r>
    </w:p>
    <w:p w14:paraId="59ADACCE" w14:textId="6CDCEF4B" w:rsidR="004F4A97" w:rsidRPr="004F4A97" w:rsidRDefault="004F4A97" w:rsidP="004F4A97">
      <w:pPr>
        <w:pStyle w:val="ListParagraph"/>
        <w:numPr>
          <w:ilvl w:val="1"/>
          <w:numId w:val="5"/>
        </w:numPr>
        <w:rPr>
          <w:rFonts w:ascii="Times New Roman" w:hAnsi="Times New Roman" w:cs="Times New Roman"/>
          <w:bCs/>
          <w:sz w:val="24"/>
          <w:szCs w:val="24"/>
        </w:rPr>
      </w:pPr>
      <w:r w:rsidRPr="004F4A97">
        <w:rPr>
          <w:rFonts w:ascii="Times New Roman" w:hAnsi="Times New Roman" w:cs="Times New Roman"/>
          <w:bCs/>
          <w:sz w:val="24"/>
          <w:szCs w:val="24"/>
        </w:rPr>
        <w:t>Preschool/Family Child Care II</w:t>
      </w:r>
    </w:p>
    <w:p w14:paraId="5451EB67" w14:textId="77777777" w:rsidR="00E74D1E" w:rsidRPr="004F4A97" w:rsidRDefault="00E74D1E" w:rsidP="00A54BDC">
      <w:pPr>
        <w:pStyle w:val="ListParagraph"/>
        <w:numPr>
          <w:ilvl w:val="0"/>
          <w:numId w:val="5"/>
        </w:numPr>
        <w:rPr>
          <w:rFonts w:ascii="Times New Roman" w:hAnsi="Times New Roman" w:cs="Times New Roman"/>
          <w:bCs/>
          <w:sz w:val="24"/>
          <w:szCs w:val="24"/>
        </w:rPr>
      </w:pPr>
      <w:r w:rsidRPr="004F4A97">
        <w:rPr>
          <w:rFonts w:ascii="Times New Roman" w:hAnsi="Times New Roman" w:cs="Times New Roman"/>
          <w:bCs/>
          <w:sz w:val="24"/>
          <w:szCs w:val="24"/>
        </w:rPr>
        <w:t>Certificate (38 hours)</w:t>
      </w:r>
    </w:p>
    <w:p w14:paraId="6FBD21F0" w14:textId="5F5B56E3" w:rsidR="004F4A97" w:rsidRPr="004F4A97" w:rsidRDefault="004F4A97" w:rsidP="004F4A97">
      <w:pPr>
        <w:pStyle w:val="ListParagraph"/>
        <w:numPr>
          <w:ilvl w:val="1"/>
          <w:numId w:val="5"/>
        </w:numPr>
        <w:rPr>
          <w:rFonts w:ascii="Times New Roman" w:hAnsi="Times New Roman" w:cs="Times New Roman"/>
          <w:bCs/>
          <w:sz w:val="24"/>
          <w:szCs w:val="24"/>
        </w:rPr>
      </w:pPr>
      <w:r w:rsidRPr="004F4A97">
        <w:rPr>
          <w:rFonts w:ascii="Times New Roman" w:hAnsi="Times New Roman" w:cs="Times New Roman"/>
          <w:bCs/>
          <w:sz w:val="24"/>
          <w:szCs w:val="24"/>
        </w:rPr>
        <w:t>Child Development</w:t>
      </w:r>
    </w:p>
    <w:p w14:paraId="65C0BDD6" w14:textId="388AEE94" w:rsidR="00A54BDC" w:rsidRPr="004F4A97" w:rsidRDefault="00A6293E" w:rsidP="00A54BDC">
      <w:pPr>
        <w:pStyle w:val="ListParagraph"/>
        <w:numPr>
          <w:ilvl w:val="0"/>
          <w:numId w:val="5"/>
        </w:numPr>
        <w:rPr>
          <w:rFonts w:ascii="Times New Roman" w:hAnsi="Times New Roman" w:cs="Times New Roman"/>
          <w:bCs/>
          <w:sz w:val="24"/>
          <w:szCs w:val="24"/>
        </w:rPr>
      </w:pPr>
      <w:r w:rsidRPr="004F4A97">
        <w:rPr>
          <w:rFonts w:ascii="Times New Roman" w:hAnsi="Times New Roman" w:cs="Times New Roman"/>
          <w:bCs/>
          <w:sz w:val="24"/>
          <w:szCs w:val="24"/>
        </w:rPr>
        <w:t>Associate in Applied Science Degree</w:t>
      </w:r>
      <w:r w:rsidR="00E74D1E" w:rsidRPr="004F4A97">
        <w:rPr>
          <w:rFonts w:ascii="Times New Roman" w:hAnsi="Times New Roman" w:cs="Times New Roman"/>
          <w:bCs/>
          <w:sz w:val="24"/>
          <w:szCs w:val="24"/>
        </w:rPr>
        <w:t xml:space="preserve"> (6</w:t>
      </w:r>
      <w:r w:rsidR="004F4A97" w:rsidRPr="004F4A97">
        <w:rPr>
          <w:rFonts w:ascii="Times New Roman" w:hAnsi="Times New Roman" w:cs="Times New Roman"/>
          <w:bCs/>
          <w:sz w:val="24"/>
          <w:szCs w:val="24"/>
        </w:rPr>
        <w:t>5</w:t>
      </w:r>
      <w:r w:rsidR="00E74D1E" w:rsidRPr="004F4A97">
        <w:rPr>
          <w:rFonts w:ascii="Times New Roman" w:hAnsi="Times New Roman" w:cs="Times New Roman"/>
          <w:bCs/>
          <w:sz w:val="24"/>
          <w:szCs w:val="24"/>
        </w:rPr>
        <w:t xml:space="preserve"> hours) </w:t>
      </w:r>
      <w:r w:rsidR="005A67F3" w:rsidRPr="004F4A97">
        <w:rPr>
          <w:rFonts w:ascii="Times New Roman" w:hAnsi="Times New Roman" w:cs="Times New Roman"/>
          <w:bCs/>
          <w:sz w:val="24"/>
          <w:szCs w:val="24"/>
        </w:rPr>
        <w:t xml:space="preserve">or </w:t>
      </w:r>
    </w:p>
    <w:p w14:paraId="2E3F9867" w14:textId="1EE3B0E4" w:rsidR="00A54BDC" w:rsidRPr="004F4A97" w:rsidRDefault="004F4A97" w:rsidP="004F4A97">
      <w:pPr>
        <w:pStyle w:val="ListParagraph"/>
        <w:numPr>
          <w:ilvl w:val="0"/>
          <w:numId w:val="5"/>
        </w:numPr>
        <w:rPr>
          <w:rFonts w:ascii="Times New Roman" w:hAnsi="Times New Roman" w:cs="Times New Roman"/>
          <w:bCs/>
          <w:sz w:val="24"/>
          <w:szCs w:val="24"/>
        </w:rPr>
      </w:pPr>
      <w:r w:rsidRPr="004F4A97">
        <w:rPr>
          <w:rFonts w:ascii="Times New Roman" w:hAnsi="Times New Roman" w:cs="Times New Roman"/>
          <w:bCs/>
          <w:sz w:val="24"/>
          <w:szCs w:val="24"/>
        </w:rPr>
        <w:t>E</w:t>
      </w:r>
      <w:r w:rsidR="00A54BDC" w:rsidRPr="004F4A97">
        <w:rPr>
          <w:rFonts w:ascii="Times New Roman" w:hAnsi="Times New Roman" w:cs="Times New Roman"/>
          <w:bCs/>
          <w:sz w:val="24"/>
          <w:szCs w:val="24"/>
        </w:rPr>
        <w:t>ducation component for the</w:t>
      </w:r>
      <w:r w:rsidR="005A67F3" w:rsidRPr="004F4A97">
        <w:rPr>
          <w:rFonts w:ascii="Times New Roman" w:hAnsi="Times New Roman" w:cs="Times New Roman"/>
          <w:bCs/>
          <w:sz w:val="24"/>
          <w:szCs w:val="24"/>
        </w:rPr>
        <w:t xml:space="preserve"> CDA Credential</w:t>
      </w:r>
      <w:r w:rsidR="003C2DF8" w:rsidRPr="004F4A97">
        <w:rPr>
          <w:rFonts w:ascii="Times New Roman" w:hAnsi="Times New Roman" w:cs="Times New Roman"/>
          <w:bCs/>
          <w:sz w:val="24"/>
          <w:szCs w:val="24"/>
        </w:rPr>
        <w:t xml:space="preserve"> in one semester (fall or summer)</w:t>
      </w:r>
      <w:r w:rsidR="00A6293E" w:rsidRPr="004F4A97">
        <w:rPr>
          <w:rFonts w:ascii="Times New Roman" w:hAnsi="Times New Roman" w:cs="Times New Roman"/>
          <w:bCs/>
          <w:sz w:val="24"/>
          <w:szCs w:val="24"/>
        </w:rPr>
        <w:t xml:space="preserve">. </w:t>
      </w:r>
    </w:p>
    <w:p w14:paraId="6941973F" w14:textId="77777777" w:rsidR="004F4A97" w:rsidRDefault="004F4A97" w:rsidP="004F4A97">
      <w:pPr>
        <w:pStyle w:val="ListParagraph"/>
        <w:rPr>
          <w:rFonts w:ascii="Times New Roman" w:hAnsi="Times New Roman" w:cs="Times New Roman"/>
          <w:b/>
          <w:sz w:val="24"/>
          <w:szCs w:val="24"/>
        </w:rPr>
      </w:pPr>
    </w:p>
    <w:p w14:paraId="7BB0DCCF" w14:textId="1982B464" w:rsidR="004F4A97" w:rsidRPr="004F4A97" w:rsidRDefault="004F4A97" w:rsidP="004F4A97">
      <w:pPr>
        <w:ind w:left="360"/>
        <w:rPr>
          <w:rFonts w:ascii="Times New Roman" w:hAnsi="Times New Roman" w:cs="Times New Roman"/>
          <w:sz w:val="24"/>
          <w:szCs w:val="24"/>
        </w:rPr>
      </w:pPr>
      <w:r w:rsidRPr="004F4A97">
        <w:rPr>
          <w:rFonts w:ascii="Times New Roman" w:hAnsi="Times New Roman" w:cs="Times New Roman"/>
          <w:b/>
          <w:sz w:val="24"/>
          <w:szCs w:val="24"/>
        </w:rPr>
        <w:t xml:space="preserve">If you plan to transfer to a university such as Athens State University or the University of West Alabama, you may be interested in earning the Associate in Science Degree in General Studies with a concentration in early childhood education. Please </w:t>
      </w:r>
      <w:hyperlink r:id="rId8" w:history="1">
        <w:r w:rsidRPr="004F4A97">
          <w:rPr>
            <w:rStyle w:val="Hyperlink"/>
            <w:rFonts w:ascii="Times New Roman" w:hAnsi="Times New Roman" w:cs="Times New Roman"/>
            <w:b/>
            <w:sz w:val="24"/>
            <w:szCs w:val="24"/>
          </w:rPr>
          <w:t>see details on this pathway map</w:t>
        </w:r>
      </w:hyperlink>
      <w:r>
        <w:rPr>
          <w:rFonts w:ascii="Times New Roman" w:hAnsi="Times New Roman" w:cs="Times New Roman"/>
          <w:b/>
          <w:sz w:val="24"/>
          <w:szCs w:val="24"/>
        </w:rPr>
        <w:t xml:space="preserve"> and </w:t>
      </w:r>
      <w:r w:rsidRPr="004F4A97">
        <w:rPr>
          <w:rFonts w:ascii="Times New Roman" w:hAnsi="Times New Roman" w:cs="Times New Roman"/>
          <w:b/>
          <w:sz w:val="24"/>
          <w:szCs w:val="24"/>
        </w:rPr>
        <w:t>contact Dr. Marcie Hill for more information.</w:t>
      </w:r>
    </w:p>
    <w:p w14:paraId="58C68334" w14:textId="77777777" w:rsidR="00E74D1E" w:rsidRDefault="00E74D1E" w:rsidP="00E74D1E">
      <w:pPr>
        <w:pStyle w:val="ListParagraph"/>
        <w:rPr>
          <w:rFonts w:ascii="Times New Roman" w:hAnsi="Times New Roman" w:cs="Times New Roman"/>
          <w:sz w:val="24"/>
          <w:szCs w:val="24"/>
        </w:rPr>
      </w:pPr>
    </w:p>
    <w:p w14:paraId="52A44F49" w14:textId="77777777" w:rsidR="00E74D1E" w:rsidRPr="00E74D1E" w:rsidRDefault="00E74D1E" w:rsidP="00E74D1E">
      <w:pPr>
        <w:rPr>
          <w:rFonts w:ascii="Times New Roman" w:hAnsi="Times New Roman" w:cs="Times New Roman"/>
          <w:sz w:val="24"/>
          <w:szCs w:val="24"/>
        </w:rPr>
      </w:pPr>
      <w:r w:rsidRPr="00E74D1E">
        <w:rPr>
          <w:rFonts w:ascii="Times New Roman" w:hAnsi="Times New Roman" w:cs="Times New Roman"/>
          <w:sz w:val="24"/>
          <w:szCs w:val="24"/>
        </w:rPr>
        <w:t>Students interested may also take courses to fulfill the Department of Human Resources annual training requirements.  Child Development courses at WSCC meet the training requirements of the Department of Human Resources (DHR) Minimum Standards for the six topic areas: (a) child development; (b) health, safety and universal precautions; (c) quality child care and licensing; (d) the child care professional and the family; (e) language development; (f) positive discipline and guidance.</w:t>
      </w:r>
    </w:p>
    <w:p w14:paraId="048284DB" w14:textId="77777777" w:rsidR="00A6293E" w:rsidRPr="00A54BDC" w:rsidRDefault="00A6293E" w:rsidP="00A54BDC">
      <w:pPr>
        <w:rPr>
          <w:rFonts w:ascii="Times New Roman" w:hAnsi="Times New Roman" w:cs="Times New Roman"/>
          <w:sz w:val="24"/>
          <w:szCs w:val="24"/>
        </w:rPr>
      </w:pPr>
      <w:r w:rsidRPr="00A54BDC">
        <w:rPr>
          <w:rFonts w:ascii="Times New Roman" w:hAnsi="Times New Roman" w:cs="Times New Roman"/>
          <w:sz w:val="24"/>
          <w:szCs w:val="24"/>
        </w:rPr>
        <w:t>Graduates may be employed in a variety of settings in early childhood</w:t>
      </w:r>
      <w:r w:rsidR="00670CED" w:rsidRPr="00A54BDC">
        <w:rPr>
          <w:rFonts w:ascii="Times New Roman" w:hAnsi="Times New Roman" w:cs="Times New Roman"/>
          <w:sz w:val="24"/>
          <w:szCs w:val="24"/>
        </w:rPr>
        <w:t xml:space="preserve"> (age birth to age 5)</w:t>
      </w:r>
      <w:r w:rsidRPr="00A54BDC">
        <w:rPr>
          <w:rFonts w:ascii="Times New Roman" w:hAnsi="Times New Roman" w:cs="Times New Roman"/>
          <w:sz w:val="24"/>
          <w:szCs w:val="24"/>
        </w:rPr>
        <w:t xml:space="preserve"> such teachers in daycares, Head Start, Early Head Start, or as </w:t>
      </w:r>
      <w:r w:rsidR="004F2BD1" w:rsidRPr="00A54BDC">
        <w:rPr>
          <w:rFonts w:ascii="Times New Roman" w:hAnsi="Times New Roman" w:cs="Times New Roman"/>
          <w:sz w:val="24"/>
          <w:szCs w:val="24"/>
        </w:rPr>
        <w:t>teacher assistants in Pre-K or k</w:t>
      </w:r>
      <w:r w:rsidRPr="00A54BDC">
        <w:rPr>
          <w:rFonts w:ascii="Times New Roman" w:hAnsi="Times New Roman" w:cs="Times New Roman"/>
          <w:sz w:val="24"/>
          <w:szCs w:val="24"/>
        </w:rPr>
        <w:t xml:space="preserve">indergarten in the public school system. </w:t>
      </w:r>
    </w:p>
    <w:p w14:paraId="1E2F772A" w14:textId="77777777" w:rsidR="00A6293E" w:rsidRDefault="00A6293E" w:rsidP="00A6293E">
      <w:pPr>
        <w:jc w:val="both"/>
        <w:rPr>
          <w:rFonts w:ascii="Times New Roman" w:hAnsi="Times New Roman" w:cs="Times New Roman"/>
          <w:sz w:val="24"/>
          <w:szCs w:val="24"/>
        </w:rPr>
      </w:pPr>
      <w:r w:rsidRPr="00A6293E">
        <w:rPr>
          <w:rFonts w:ascii="Times New Roman" w:hAnsi="Times New Roman" w:cs="Times New Roman"/>
          <w:sz w:val="24"/>
          <w:szCs w:val="24"/>
        </w:rPr>
        <w:lastRenderedPageBreak/>
        <w:t xml:space="preserve">The </w:t>
      </w:r>
      <w:r w:rsidRPr="00A6293E">
        <w:rPr>
          <w:rFonts w:ascii="Times New Roman" w:hAnsi="Times New Roman" w:cs="Times New Roman"/>
          <w:b/>
          <w:bCs/>
          <w:sz w:val="24"/>
          <w:szCs w:val="24"/>
        </w:rPr>
        <w:t>Child Development Certificate</w:t>
      </w:r>
      <w:r w:rsidRPr="00A6293E">
        <w:rPr>
          <w:rFonts w:ascii="Times New Roman" w:hAnsi="Times New Roman" w:cs="Times New Roman"/>
          <w:sz w:val="24"/>
          <w:szCs w:val="24"/>
        </w:rPr>
        <w:t xml:space="preserve"> program offers the student background knowledge of all stages of child growth and development; training and practical experience in conducting all types of learning activities with children; knowledge and application of techniques in positive guidance and discipline, health, safety, and first aid practices, and a basic knowledge of the state minimum standards for daycare centers and homes. </w:t>
      </w:r>
    </w:p>
    <w:p w14:paraId="4B4CE2AC" w14:textId="77777777" w:rsidR="00224D91" w:rsidRDefault="00A6293E" w:rsidP="00224D91">
      <w:pPr>
        <w:jc w:val="both"/>
        <w:rPr>
          <w:rFonts w:ascii="Times New Roman" w:hAnsi="Times New Roman" w:cs="Times New Roman"/>
          <w:sz w:val="24"/>
          <w:szCs w:val="24"/>
        </w:rPr>
      </w:pPr>
      <w:r w:rsidRPr="00A6293E">
        <w:rPr>
          <w:rFonts w:ascii="Times New Roman" w:hAnsi="Times New Roman" w:cs="Times New Roman"/>
          <w:sz w:val="24"/>
          <w:szCs w:val="24"/>
        </w:rPr>
        <w:t xml:space="preserve">The </w:t>
      </w:r>
      <w:r w:rsidRPr="00A6293E">
        <w:rPr>
          <w:rFonts w:ascii="Times New Roman" w:hAnsi="Times New Roman" w:cs="Times New Roman"/>
          <w:b/>
          <w:bCs/>
          <w:sz w:val="24"/>
          <w:szCs w:val="24"/>
        </w:rPr>
        <w:t>Child Development Associate in Applied Science Degree</w:t>
      </w:r>
      <w:r w:rsidRPr="00A6293E">
        <w:rPr>
          <w:rFonts w:ascii="Times New Roman" w:hAnsi="Times New Roman" w:cs="Times New Roman"/>
          <w:sz w:val="24"/>
          <w:szCs w:val="24"/>
        </w:rPr>
        <w:t xml:space="preserve"> program is designed to prepare students for em</w:t>
      </w:r>
      <w:r w:rsidR="004F2BD1">
        <w:rPr>
          <w:rFonts w:ascii="Times New Roman" w:hAnsi="Times New Roman" w:cs="Times New Roman"/>
          <w:sz w:val="24"/>
          <w:szCs w:val="24"/>
        </w:rPr>
        <w:t xml:space="preserve">ployment in preschool programs. </w:t>
      </w:r>
      <w:r w:rsidRPr="00A6293E">
        <w:rPr>
          <w:rFonts w:ascii="Times New Roman" w:hAnsi="Times New Roman" w:cs="Times New Roman"/>
          <w:sz w:val="24"/>
          <w:szCs w:val="24"/>
        </w:rPr>
        <w:t xml:space="preserve">Graduates may be employed as teacher assistants in public kindergartens, as teachers or directors in private and preschool programs, and as teachers or assistants in Head Start. Classes in this program are designed to meet the Alabama state minimum standard qualifications for a director, program director, and teacher in a licensed child care center. </w:t>
      </w:r>
      <w:r w:rsidR="00224D91" w:rsidRPr="00224D91">
        <w:rPr>
          <w:rFonts w:ascii="Times New Roman" w:hAnsi="Times New Roman" w:cs="Times New Roman"/>
          <w:sz w:val="24"/>
          <w:szCs w:val="24"/>
        </w:rPr>
        <w:t>If you are interested in transferring to a 4 year institution, please check with the STARS guide for the latest transfer information.</w:t>
      </w:r>
    </w:p>
    <w:p w14:paraId="5FA0CBB5" w14:textId="77777777" w:rsidR="005A67F3" w:rsidRDefault="005A67F3" w:rsidP="00224D91">
      <w:pPr>
        <w:jc w:val="both"/>
        <w:rPr>
          <w:rFonts w:ascii="Times New Roman" w:hAnsi="Times New Roman" w:cs="Times New Roman"/>
          <w:sz w:val="24"/>
          <w:szCs w:val="24"/>
        </w:rPr>
      </w:pPr>
      <w:r>
        <w:rPr>
          <w:rFonts w:ascii="Times New Roman" w:hAnsi="Times New Roman" w:cs="Times New Roman"/>
          <w:sz w:val="24"/>
          <w:szCs w:val="24"/>
        </w:rPr>
        <w:t xml:space="preserve">The </w:t>
      </w:r>
      <w:r w:rsidRPr="005A67F3">
        <w:rPr>
          <w:rFonts w:ascii="Times New Roman" w:hAnsi="Times New Roman" w:cs="Times New Roman"/>
          <w:b/>
          <w:sz w:val="24"/>
          <w:szCs w:val="24"/>
        </w:rPr>
        <w:t>CDA Credential</w:t>
      </w:r>
      <w:r>
        <w:rPr>
          <w:rFonts w:ascii="Times New Roman" w:hAnsi="Times New Roman" w:cs="Times New Roman"/>
          <w:b/>
          <w:sz w:val="24"/>
          <w:szCs w:val="24"/>
        </w:rPr>
        <w:t xml:space="preserve"> </w:t>
      </w:r>
      <w:r>
        <w:rPr>
          <w:rFonts w:ascii="Times New Roman" w:hAnsi="Times New Roman" w:cs="Times New Roman"/>
          <w:sz w:val="24"/>
          <w:szCs w:val="24"/>
        </w:rPr>
        <w:t>is awarded by the Council for Professional Recognition. Wallace State provides the 120 hours of professional education</w:t>
      </w:r>
      <w:r w:rsidR="00E205C4">
        <w:rPr>
          <w:rFonts w:ascii="Times New Roman" w:hAnsi="Times New Roman" w:cs="Times New Roman"/>
          <w:sz w:val="24"/>
          <w:szCs w:val="24"/>
        </w:rPr>
        <w:t xml:space="preserve"> portion of the requirements</w:t>
      </w:r>
      <w:r>
        <w:rPr>
          <w:rFonts w:ascii="Times New Roman" w:hAnsi="Times New Roman" w:cs="Times New Roman"/>
          <w:sz w:val="24"/>
          <w:szCs w:val="24"/>
        </w:rPr>
        <w:t xml:space="preserve"> through the completion of three </w:t>
      </w:r>
      <w:r w:rsidR="004F2BD1">
        <w:rPr>
          <w:rFonts w:ascii="Times New Roman" w:hAnsi="Times New Roman" w:cs="Times New Roman"/>
          <w:sz w:val="24"/>
          <w:szCs w:val="24"/>
        </w:rPr>
        <w:t xml:space="preserve">CHD </w:t>
      </w:r>
      <w:r>
        <w:rPr>
          <w:rFonts w:ascii="Times New Roman" w:hAnsi="Times New Roman" w:cs="Times New Roman"/>
          <w:sz w:val="24"/>
          <w:szCs w:val="24"/>
        </w:rPr>
        <w:t xml:space="preserve">courses as listed in the catalog.  These three classes can then be applied toward earning a Short Certificate or Associate in Applied Science if desired. For more information about the other required components of the credential and related fees visit </w:t>
      </w:r>
      <w:hyperlink r:id="rId9" w:history="1">
        <w:r w:rsidR="00FD5A76" w:rsidRPr="003350A2">
          <w:rPr>
            <w:rStyle w:val="Hyperlink"/>
            <w:rFonts w:ascii="Times New Roman" w:hAnsi="Times New Roman" w:cs="Times New Roman"/>
            <w:sz w:val="24"/>
            <w:szCs w:val="24"/>
          </w:rPr>
          <w:t>http://www.cdacouncil.org/</w:t>
        </w:r>
      </w:hyperlink>
      <w:r>
        <w:rPr>
          <w:rFonts w:ascii="Times New Roman" w:hAnsi="Times New Roman" w:cs="Times New Roman"/>
          <w:sz w:val="24"/>
          <w:szCs w:val="24"/>
        </w:rPr>
        <w:t>.</w:t>
      </w:r>
    </w:p>
    <w:p w14:paraId="36B3B5D2" w14:textId="77777777" w:rsidR="00A6293E" w:rsidRPr="00A6293E" w:rsidRDefault="00C6565B" w:rsidP="00A6293E">
      <w:pPr>
        <w:rPr>
          <w:rFonts w:ascii="Times New Roman" w:hAnsi="Times New Roman" w:cs="Times New Roman"/>
          <w:b/>
          <w:bCs/>
          <w:sz w:val="24"/>
          <w:szCs w:val="24"/>
        </w:rPr>
      </w:pPr>
      <w:r>
        <w:rPr>
          <w:rFonts w:ascii="Times New Roman" w:hAnsi="Times New Roman" w:cs="Times New Roman"/>
          <w:b/>
          <w:bCs/>
          <w:sz w:val="24"/>
          <w:szCs w:val="24"/>
        </w:rPr>
        <w:t>Important Considerations</w:t>
      </w:r>
    </w:p>
    <w:p w14:paraId="275315AD" w14:textId="77777777" w:rsidR="00ED1599" w:rsidRDefault="00A6293E" w:rsidP="00A6293E">
      <w:pPr>
        <w:jc w:val="both"/>
        <w:rPr>
          <w:rFonts w:ascii="Times New Roman" w:hAnsi="Times New Roman" w:cs="Times New Roman"/>
          <w:sz w:val="24"/>
          <w:szCs w:val="24"/>
        </w:rPr>
      </w:pPr>
      <w:r w:rsidRPr="00A6293E">
        <w:rPr>
          <w:rFonts w:ascii="Times New Roman" w:hAnsi="Times New Roman" w:cs="Times New Roman"/>
          <w:sz w:val="24"/>
          <w:szCs w:val="24"/>
        </w:rPr>
        <w:t xml:space="preserve">Students admitted into the Child Development program are expected to comply with the Health Science Program Regulations and Expectations as published in the Academic and Student Regulations section of the Wallace State College Catalog. </w:t>
      </w:r>
      <w:r w:rsidR="00ED1599" w:rsidRPr="00ED1599">
        <w:rPr>
          <w:rFonts w:ascii="Times New Roman" w:hAnsi="Times New Roman" w:cs="Times New Roman"/>
          <w:sz w:val="24"/>
          <w:szCs w:val="24"/>
        </w:rPr>
        <w:t>Admission to the Child Development program shall be provisional depending upon the student's ability to pass a</w:t>
      </w:r>
      <w:r w:rsidR="00210F4D">
        <w:rPr>
          <w:rFonts w:ascii="Times New Roman" w:hAnsi="Times New Roman" w:cs="Times New Roman"/>
          <w:sz w:val="24"/>
          <w:szCs w:val="24"/>
        </w:rPr>
        <w:t xml:space="preserve"> </w:t>
      </w:r>
      <w:r w:rsidR="00ED1599" w:rsidRPr="00ED1599">
        <w:rPr>
          <w:rFonts w:ascii="Times New Roman" w:hAnsi="Times New Roman" w:cs="Times New Roman"/>
          <w:sz w:val="24"/>
          <w:szCs w:val="24"/>
        </w:rPr>
        <w:t>background check</w:t>
      </w:r>
      <w:r w:rsidR="00ED1599">
        <w:rPr>
          <w:rFonts w:ascii="Times New Roman" w:hAnsi="Times New Roman" w:cs="Times New Roman"/>
          <w:sz w:val="24"/>
          <w:szCs w:val="24"/>
        </w:rPr>
        <w:t xml:space="preserve"> as stated in the catalog</w:t>
      </w:r>
      <w:r w:rsidR="00ED1599" w:rsidRPr="00ED1599">
        <w:rPr>
          <w:rFonts w:ascii="Times New Roman" w:hAnsi="Times New Roman" w:cs="Times New Roman"/>
          <w:sz w:val="24"/>
          <w:szCs w:val="24"/>
        </w:rPr>
        <w:t>.</w:t>
      </w:r>
      <w:r w:rsidR="00A142A6">
        <w:rPr>
          <w:rFonts w:ascii="Times New Roman" w:hAnsi="Times New Roman" w:cs="Times New Roman"/>
          <w:sz w:val="24"/>
          <w:szCs w:val="24"/>
        </w:rPr>
        <w:t xml:space="preserve"> Once you are admitted into the program, you must submit the following documentation:</w:t>
      </w:r>
    </w:p>
    <w:p w14:paraId="39736644" w14:textId="77777777" w:rsidR="00A142A6" w:rsidRDefault="00A142A6" w:rsidP="00A142A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background check</w:t>
      </w:r>
    </w:p>
    <w:p w14:paraId="1B26FF12" w14:textId="2D314CE7" w:rsidR="00A142A6" w:rsidRDefault="003C2DF8" w:rsidP="00A142A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copy of CPR certification ca</w:t>
      </w:r>
      <w:r w:rsidR="00A142A6">
        <w:rPr>
          <w:rFonts w:ascii="Times New Roman" w:hAnsi="Times New Roman" w:cs="Times New Roman"/>
          <w:sz w:val="24"/>
          <w:szCs w:val="24"/>
        </w:rPr>
        <w:t>rd</w:t>
      </w:r>
      <w:r w:rsidR="004F4A97">
        <w:rPr>
          <w:rFonts w:ascii="Times New Roman" w:hAnsi="Times New Roman" w:cs="Times New Roman"/>
          <w:sz w:val="24"/>
          <w:szCs w:val="24"/>
        </w:rPr>
        <w:t xml:space="preserve"> when registered for CHD 215 during your last spring semester</w:t>
      </w:r>
    </w:p>
    <w:p w14:paraId="42140A24" w14:textId="77777777" w:rsidR="00A142A6" w:rsidRDefault="00210F4D" w:rsidP="00A142A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signatures on program policies pages from handbook</w:t>
      </w:r>
    </w:p>
    <w:p w14:paraId="15D5CE30" w14:textId="77777777" w:rsidR="00210F4D" w:rsidRPr="00A142A6" w:rsidRDefault="00210F4D" w:rsidP="00A142A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clinical badge</w:t>
      </w:r>
    </w:p>
    <w:p w14:paraId="4653C960" w14:textId="77777777" w:rsidR="00224D91" w:rsidRPr="00224D91" w:rsidRDefault="00ED1599" w:rsidP="00224D91">
      <w:pPr>
        <w:jc w:val="both"/>
        <w:rPr>
          <w:rFonts w:ascii="Times New Roman" w:hAnsi="Times New Roman" w:cs="Times New Roman"/>
          <w:b/>
          <w:sz w:val="24"/>
          <w:szCs w:val="24"/>
        </w:rPr>
      </w:pPr>
      <w:r w:rsidRPr="00ED1599">
        <w:rPr>
          <w:rFonts w:ascii="Times New Roman" w:hAnsi="Times New Roman" w:cs="Times New Roman"/>
          <w:b/>
          <w:sz w:val="24"/>
          <w:szCs w:val="24"/>
        </w:rPr>
        <w:t>Most CHD courses require observations</w:t>
      </w:r>
      <w:r w:rsidR="00105D1A">
        <w:rPr>
          <w:rFonts w:ascii="Times New Roman" w:hAnsi="Times New Roman" w:cs="Times New Roman"/>
          <w:b/>
          <w:sz w:val="24"/>
          <w:szCs w:val="24"/>
        </w:rPr>
        <w:t xml:space="preserve"> and participation</w:t>
      </w:r>
      <w:r w:rsidRPr="00ED1599">
        <w:rPr>
          <w:rFonts w:ascii="Times New Roman" w:hAnsi="Times New Roman" w:cs="Times New Roman"/>
          <w:b/>
          <w:sz w:val="24"/>
          <w:szCs w:val="24"/>
        </w:rPr>
        <w:t xml:space="preserve"> in early childhood settings.</w:t>
      </w:r>
      <w:r>
        <w:rPr>
          <w:rFonts w:ascii="Times New Roman" w:hAnsi="Times New Roman" w:cs="Times New Roman"/>
          <w:b/>
          <w:sz w:val="24"/>
          <w:szCs w:val="24"/>
        </w:rPr>
        <w:t xml:space="preserve">  </w:t>
      </w:r>
      <w:r w:rsidR="00A6293E" w:rsidRPr="00A6293E">
        <w:rPr>
          <w:rFonts w:ascii="Times New Roman" w:hAnsi="Times New Roman" w:cs="Times New Roman"/>
          <w:sz w:val="24"/>
          <w:szCs w:val="24"/>
        </w:rPr>
        <w:t>Students are required to participate in observations and field experiences to complete activities and assignments with children for coursework. Students are expected to be able to fulfill these assignments at the students’ expense and should plan accordingly.</w:t>
      </w:r>
      <w:r>
        <w:rPr>
          <w:rFonts w:ascii="Times New Roman" w:hAnsi="Times New Roman" w:cs="Times New Roman"/>
          <w:sz w:val="24"/>
          <w:szCs w:val="24"/>
        </w:rPr>
        <w:t xml:space="preserve"> </w:t>
      </w:r>
      <w:r w:rsidR="00224D91" w:rsidRPr="00224D91">
        <w:rPr>
          <w:rFonts w:ascii="Times New Roman" w:hAnsi="Times New Roman" w:cs="Times New Roman"/>
          <w:b/>
          <w:sz w:val="24"/>
          <w:szCs w:val="24"/>
        </w:rPr>
        <w:t>Students cannot begin field observations until copies of the background check</w:t>
      </w:r>
      <w:r w:rsidR="00210F4D">
        <w:rPr>
          <w:rFonts w:ascii="Times New Roman" w:hAnsi="Times New Roman" w:cs="Times New Roman"/>
          <w:b/>
          <w:sz w:val="24"/>
          <w:szCs w:val="24"/>
        </w:rPr>
        <w:t>, C</w:t>
      </w:r>
      <w:r w:rsidR="00224D91" w:rsidRPr="00224D91">
        <w:rPr>
          <w:rFonts w:ascii="Times New Roman" w:hAnsi="Times New Roman" w:cs="Times New Roman"/>
          <w:b/>
          <w:sz w:val="24"/>
          <w:szCs w:val="24"/>
        </w:rPr>
        <w:t xml:space="preserve">PR certification </w:t>
      </w:r>
      <w:r w:rsidR="00210F4D">
        <w:rPr>
          <w:rFonts w:ascii="Times New Roman" w:hAnsi="Times New Roman" w:cs="Times New Roman"/>
          <w:b/>
          <w:sz w:val="24"/>
          <w:szCs w:val="24"/>
        </w:rPr>
        <w:t xml:space="preserve">and clinical badge are verified </w:t>
      </w:r>
      <w:r w:rsidR="00224D91">
        <w:rPr>
          <w:rFonts w:ascii="Times New Roman" w:hAnsi="Times New Roman" w:cs="Times New Roman"/>
          <w:b/>
          <w:sz w:val="24"/>
          <w:szCs w:val="24"/>
        </w:rPr>
        <w:t>with the program director</w:t>
      </w:r>
      <w:r w:rsidR="00224D91" w:rsidRPr="00224D91">
        <w:rPr>
          <w:rFonts w:ascii="Times New Roman" w:hAnsi="Times New Roman" w:cs="Times New Roman"/>
          <w:b/>
          <w:sz w:val="24"/>
          <w:szCs w:val="24"/>
        </w:rPr>
        <w:t>.</w:t>
      </w:r>
    </w:p>
    <w:p w14:paraId="17613BB9" w14:textId="77777777" w:rsidR="00A142A6" w:rsidRDefault="00A142A6" w:rsidP="00A6293E">
      <w:pPr>
        <w:jc w:val="both"/>
        <w:rPr>
          <w:rFonts w:ascii="Times New Roman" w:hAnsi="Times New Roman" w:cs="Times New Roman"/>
          <w:sz w:val="24"/>
          <w:szCs w:val="24"/>
        </w:rPr>
      </w:pPr>
      <w:r>
        <w:rPr>
          <w:rFonts w:ascii="Times New Roman" w:hAnsi="Times New Roman" w:cs="Times New Roman"/>
          <w:sz w:val="24"/>
          <w:szCs w:val="24"/>
        </w:rPr>
        <w:lastRenderedPageBreak/>
        <w:t>Course Offerings</w:t>
      </w:r>
    </w:p>
    <w:p w14:paraId="083CE581" w14:textId="77777777" w:rsidR="00ED1599" w:rsidRPr="00C6565B" w:rsidRDefault="00ED1599" w:rsidP="00A6293E">
      <w:pPr>
        <w:jc w:val="both"/>
        <w:rPr>
          <w:rFonts w:ascii="Times New Roman" w:hAnsi="Times New Roman" w:cs="Times New Roman"/>
          <w:sz w:val="24"/>
          <w:szCs w:val="24"/>
        </w:rPr>
      </w:pPr>
      <w:r w:rsidRPr="00ED1599">
        <w:rPr>
          <w:rFonts w:ascii="Times New Roman" w:hAnsi="Times New Roman" w:cs="Times New Roman"/>
          <w:sz w:val="24"/>
          <w:szCs w:val="24"/>
        </w:rPr>
        <w:t xml:space="preserve">Prior to taking courses, students are advised to meet with the program director to develop a comprehensive plan for satisfying program requirements in a timely manner. </w:t>
      </w:r>
      <w:r w:rsidRPr="00ED1599">
        <w:rPr>
          <w:rFonts w:ascii="Times New Roman" w:hAnsi="Times New Roman" w:cs="Times New Roman"/>
          <w:i/>
          <w:sz w:val="24"/>
          <w:szCs w:val="24"/>
        </w:rPr>
        <w:t>Most CHD courses are only offered once per year so it is recommended that students plan ahead to take the courses that are needed.</w:t>
      </w:r>
      <w:r w:rsidR="00C6565B">
        <w:rPr>
          <w:rFonts w:ascii="Times New Roman" w:hAnsi="Times New Roman" w:cs="Times New Roman"/>
          <w:sz w:val="24"/>
          <w:szCs w:val="24"/>
        </w:rPr>
        <w:t xml:space="preserve"> </w:t>
      </w:r>
      <w:r w:rsidR="00D170D1">
        <w:rPr>
          <w:rFonts w:ascii="Times New Roman" w:hAnsi="Times New Roman" w:cs="Times New Roman"/>
          <w:sz w:val="24"/>
          <w:szCs w:val="24"/>
        </w:rPr>
        <w:t>Mixing both CHD courses and basic general courses is most desired. Students do not need to have complete</w:t>
      </w:r>
      <w:r w:rsidR="004F2BD1">
        <w:rPr>
          <w:rFonts w:ascii="Times New Roman" w:hAnsi="Times New Roman" w:cs="Times New Roman"/>
          <w:sz w:val="24"/>
          <w:szCs w:val="24"/>
        </w:rPr>
        <w:t>d</w:t>
      </w:r>
      <w:r w:rsidR="00D170D1">
        <w:rPr>
          <w:rFonts w:ascii="Times New Roman" w:hAnsi="Times New Roman" w:cs="Times New Roman"/>
          <w:sz w:val="24"/>
          <w:szCs w:val="24"/>
        </w:rPr>
        <w:t xml:space="preserve"> all their basic courses before applying to the program. Students are advised to m</w:t>
      </w:r>
      <w:r w:rsidR="00C6565B">
        <w:rPr>
          <w:rFonts w:ascii="Times New Roman" w:hAnsi="Times New Roman" w:cs="Times New Roman"/>
          <w:sz w:val="24"/>
          <w:szCs w:val="24"/>
        </w:rPr>
        <w:t xml:space="preserve">eet with your advisor regularly to ensure </w:t>
      </w:r>
      <w:r w:rsidR="00E74D1E">
        <w:rPr>
          <w:rFonts w:ascii="Times New Roman" w:hAnsi="Times New Roman" w:cs="Times New Roman"/>
          <w:sz w:val="24"/>
          <w:szCs w:val="24"/>
        </w:rPr>
        <w:t xml:space="preserve">the </w:t>
      </w:r>
      <w:r w:rsidR="00C6565B">
        <w:rPr>
          <w:rFonts w:ascii="Times New Roman" w:hAnsi="Times New Roman" w:cs="Times New Roman"/>
          <w:sz w:val="24"/>
          <w:szCs w:val="24"/>
        </w:rPr>
        <w:t xml:space="preserve">program </w:t>
      </w:r>
      <w:r w:rsidR="00E74D1E">
        <w:rPr>
          <w:rFonts w:ascii="Times New Roman" w:hAnsi="Times New Roman" w:cs="Times New Roman"/>
          <w:sz w:val="24"/>
          <w:szCs w:val="24"/>
        </w:rPr>
        <w:t xml:space="preserve">is completed </w:t>
      </w:r>
      <w:r w:rsidR="00C6565B">
        <w:rPr>
          <w:rFonts w:ascii="Times New Roman" w:hAnsi="Times New Roman" w:cs="Times New Roman"/>
          <w:sz w:val="24"/>
          <w:szCs w:val="24"/>
        </w:rPr>
        <w:t xml:space="preserve">in a timely fashion. </w:t>
      </w:r>
    </w:p>
    <w:p w14:paraId="233D294E" w14:textId="77777777" w:rsidR="00224D91" w:rsidRPr="00224D91" w:rsidRDefault="00224D91" w:rsidP="00A6293E">
      <w:pPr>
        <w:jc w:val="both"/>
        <w:rPr>
          <w:rFonts w:ascii="Times New Roman" w:hAnsi="Times New Roman" w:cs="Times New Roman"/>
          <w:b/>
          <w:sz w:val="24"/>
          <w:szCs w:val="24"/>
        </w:rPr>
      </w:pPr>
      <w:r w:rsidRPr="00224D91">
        <w:rPr>
          <w:rFonts w:ascii="Times New Roman" w:hAnsi="Times New Roman" w:cs="Times New Roman"/>
          <w:b/>
          <w:sz w:val="24"/>
          <w:szCs w:val="24"/>
        </w:rPr>
        <w:t>Course Format</w:t>
      </w:r>
    </w:p>
    <w:p w14:paraId="1A1C32C0" w14:textId="77777777" w:rsidR="004F4A97" w:rsidRDefault="00A6293E" w:rsidP="00A6293E">
      <w:pPr>
        <w:jc w:val="both"/>
        <w:rPr>
          <w:rFonts w:ascii="Times New Roman" w:hAnsi="Times New Roman" w:cs="Times New Roman"/>
          <w:sz w:val="24"/>
          <w:szCs w:val="24"/>
        </w:rPr>
      </w:pPr>
      <w:r w:rsidRPr="00A6293E">
        <w:rPr>
          <w:rFonts w:ascii="Times New Roman" w:hAnsi="Times New Roman" w:cs="Times New Roman"/>
          <w:sz w:val="24"/>
          <w:szCs w:val="24"/>
        </w:rPr>
        <w:t>Child Development courses are</w:t>
      </w:r>
      <w:r w:rsidR="00224D91">
        <w:rPr>
          <w:rFonts w:ascii="Times New Roman" w:hAnsi="Times New Roman" w:cs="Times New Roman"/>
          <w:sz w:val="24"/>
          <w:szCs w:val="24"/>
        </w:rPr>
        <w:t xml:space="preserve"> </w:t>
      </w:r>
      <w:r w:rsidRPr="00A6293E">
        <w:rPr>
          <w:rFonts w:ascii="Times New Roman" w:hAnsi="Times New Roman" w:cs="Times New Roman"/>
          <w:sz w:val="24"/>
          <w:szCs w:val="24"/>
        </w:rPr>
        <w:t xml:space="preserve">in an online format which utilize </w:t>
      </w:r>
      <w:r w:rsidR="004F4A97">
        <w:rPr>
          <w:rFonts w:ascii="Times New Roman" w:hAnsi="Times New Roman" w:cs="Times New Roman"/>
          <w:sz w:val="24"/>
          <w:szCs w:val="24"/>
        </w:rPr>
        <w:t>Canvas</w:t>
      </w:r>
      <w:r w:rsidRPr="00A6293E">
        <w:rPr>
          <w:rFonts w:ascii="Times New Roman" w:hAnsi="Times New Roman" w:cs="Times New Roman"/>
          <w:sz w:val="24"/>
          <w:szCs w:val="24"/>
        </w:rPr>
        <w:t xml:space="preserve"> for communication, in</w:t>
      </w:r>
      <w:r w:rsidR="00E74D1E">
        <w:rPr>
          <w:rFonts w:ascii="Times New Roman" w:hAnsi="Times New Roman" w:cs="Times New Roman"/>
          <w:sz w:val="24"/>
          <w:szCs w:val="24"/>
        </w:rPr>
        <w:t>formation and submission of</w:t>
      </w:r>
      <w:r w:rsidRPr="00A6293E">
        <w:rPr>
          <w:rFonts w:ascii="Times New Roman" w:hAnsi="Times New Roman" w:cs="Times New Roman"/>
          <w:sz w:val="24"/>
          <w:szCs w:val="24"/>
        </w:rPr>
        <w:t xml:space="preserve"> assignments. </w:t>
      </w:r>
      <w:r w:rsidR="00224D91">
        <w:rPr>
          <w:rFonts w:ascii="Times New Roman" w:hAnsi="Times New Roman" w:cs="Times New Roman"/>
          <w:sz w:val="24"/>
          <w:szCs w:val="24"/>
        </w:rPr>
        <w:t>The online</w:t>
      </w:r>
      <w:r w:rsidR="00ED1599">
        <w:rPr>
          <w:rFonts w:ascii="Times New Roman" w:hAnsi="Times New Roman" w:cs="Times New Roman"/>
          <w:sz w:val="24"/>
          <w:szCs w:val="24"/>
        </w:rPr>
        <w:t xml:space="preserve"> </w:t>
      </w:r>
      <w:r w:rsidR="003C2DF8">
        <w:rPr>
          <w:rFonts w:ascii="Times New Roman" w:hAnsi="Times New Roman" w:cs="Times New Roman"/>
          <w:sz w:val="24"/>
          <w:szCs w:val="24"/>
        </w:rPr>
        <w:t>courses are</w:t>
      </w:r>
      <w:r w:rsidR="00224D91">
        <w:rPr>
          <w:rFonts w:ascii="Times New Roman" w:hAnsi="Times New Roman" w:cs="Times New Roman"/>
          <w:sz w:val="24"/>
          <w:szCs w:val="24"/>
        </w:rPr>
        <w:t xml:space="preserve"> paced and weekly assignments are given; therefore, </w:t>
      </w:r>
      <w:r w:rsidRPr="00A6293E">
        <w:rPr>
          <w:rFonts w:ascii="Times New Roman" w:hAnsi="Times New Roman" w:cs="Times New Roman"/>
          <w:sz w:val="24"/>
          <w:szCs w:val="24"/>
        </w:rPr>
        <w:t xml:space="preserve">students need regular access to a computer </w:t>
      </w:r>
      <w:r w:rsidR="00ED1599">
        <w:rPr>
          <w:rFonts w:ascii="Times New Roman" w:hAnsi="Times New Roman" w:cs="Times New Roman"/>
          <w:sz w:val="24"/>
          <w:szCs w:val="24"/>
        </w:rPr>
        <w:t>and the</w:t>
      </w:r>
      <w:r w:rsidRPr="00A6293E">
        <w:rPr>
          <w:rFonts w:ascii="Times New Roman" w:hAnsi="Times New Roman" w:cs="Times New Roman"/>
          <w:sz w:val="24"/>
          <w:szCs w:val="24"/>
        </w:rPr>
        <w:t xml:space="preserve"> Internet</w:t>
      </w:r>
      <w:r w:rsidR="00ED1599">
        <w:rPr>
          <w:rFonts w:ascii="Times New Roman" w:hAnsi="Times New Roman" w:cs="Times New Roman"/>
          <w:sz w:val="24"/>
          <w:szCs w:val="24"/>
        </w:rPr>
        <w:t xml:space="preserve">. </w:t>
      </w:r>
    </w:p>
    <w:p w14:paraId="3FDEFD1B" w14:textId="77777777" w:rsidR="004F4A97" w:rsidRDefault="004F4A97" w:rsidP="00A6293E">
      <w:pPr>
        <w:jc w:val="both"/>
        <w:rPr>
          <w:rFonts w:ascii="Times New Roman" w:hAnsi="Times New Roman" w:cs="Times New Roman"/>
          <w:sz w:val="24"/>
          <w:szCs w:val="24"/>
        </w:rPr>
      </w:pPr>
      <w:r>
        <w:rPr>
          <w:rFonts w:ascii="Times New Roman" w:hAnsi="Times New Roman" w:cs="Times New Roman"/>
          <w:sz w:val="24"/>
          <w:szCs w:val="24"/>
        </w:rPr>
        <w:t xml:space="preserve">Students are required to use a webcam and provide a copy of their photo identification for attendance verification purposes. Students are required to use Honorlock with photo identification for taking some quizzes and exams. </w:t>
      </w:r>
    </w:p>
    <w:p w14:paraId="7C666BF3" w14:textId="46D3A147" w:rsidR="00A6293E" w:rsidRDefault="00ED1599" w:rsidP="00A6293E">
      <w:pPr>
        <w:jc w:val="both"/>
        <w:rPr>
          <w:rFonts w:ascii="Times New Roman" w:hAnsi="Times New Roman" w:cs="Times New Roman"/>
          <w:sz w:val="24"/>
          <w:szCs w:val="24"/>
        </w:rPr>
      </w:pPr>
      <w:r>
        <w:rPr>
          <w:rFonts w:ascii="Times New Roman" w:hAnsi="Times New Roman" w:cs="Times New Roman"/>
          <w:sz w:val="24"/>
          <w:szCs w:val="24"/>
        </w:rPr>
        <w:t>CHD student</w:t>
      </w:r>
      <w:r w:rsidR="00E74D1E">
        <w:rPr>
          <w:rFonts w:ascii="Times New Roman" w:hAnsi="Times New Roman" w:cs="Times New Roman"/>
          <w:sz w:val="24"/>
          <w:szCs w:val="24"/>
        </w:rPr>
        <w:t>s</w:t>
      </w:r>
      <w:r>
        <w:rPr>
          <w:rFonts w:ascii="Times New Roman" w:hAnsi="Times New Roman" w:cs="Times New Roman"/>
          <w:sz w:val="24"/>
          <w:szCs w:val="24"/>
        </w:rPr>
        <w:t xml:space="preserve"> should also</w:t>
      </w:r>
      <w:r w:rsidR="00A6293E" w:rsidRPr="00A6293E">
        <w:rPr>
          <w:rFonts w:ascii="Times New Roman" w:hAnsi="Times New Roman" w:cs="Times New Roman"/>
          <w:sz w:val="24"/>
          <w:szCs w:val="24"/>
        </w:rPr>
        <w:t xml:space="preserve"> have the necessary skills to complete coursework utilizing word processing and accessing Internet files or websites.</w:t>
      </w:r>
      <w:r>
        <w:rPr>
          <w:rFonts w:ascii="Times New Roman" w:hAnsi="Times New Roman" w:cs="Times New Roman"/>
          <w:sz w:val="24"/>
          <w:szCs w:val="24"/>
        </w:rPr>
        <w:t xml:space="preserve"> There are many resources available for students who need help with these skills.</w:t>
      </w:r>
      <w:r w:rsidR="00C6565B">
        <w:rPr>
          <w:rFonts w:ascii="Times New Roman" w:hAnsi="Times New Roman" w:cs="Times New Roman"/>
          <w:sz w:val="24"/>
          <w:szCs w:val="24"/>
        </w:rPr>
        <w:t xml:space="preserve"> The online format offer students the conv</w:t>
      </w:r>
      <w:r w:rsidR="00E74D1E">
        <w:rPr>
          <w:rFonts w:ascii="Times New Roman" w:hAnsi="Times New Roman" w:cs="Times New Roman"/>
          <w:sz w:val="24"/>
          <w:szCs w:val="24"/>
        </w:rPr>
        <w:t xml:space="preserve">enience of completing most </w:t>
      </w:r>
      <w:r w:rsidR="00C6565B">
        <w:rPr>
          <w:rFonts w:ascii="Times New Roman" w:hAnsi="Times New Roman" w:cs="Times New Roman"/>
          <w:sz w:val="24"/>
          <w:szCs w:val="24"/>
        </w:rPr>
        <w:t>coursework at home when time is available. Most CHD students find the online format to be the most desired format for their classes to match their busy lifestyle and enable them to complete their degree.</w:t>
      </w:r>
    </w:p>
    <w:p w14:paraId="00484896" w14:textId="77777777" w:rsidR="00E74D1E" w:rsidRDefault="00E74D1E" w:rsidP="00A6293E">
      <w:pPr>
        <w:jc w:val="both"/>
        <w:rPr>
          <w:rFonts w:ascii="Times New Roman" w:hAnsi="Times New Roman" w:cs="Times New Roman"/>
          <w:sz w:val="24"/>
          <w:szCs w:val="24"/>
        </w:rPr>
      </w:pPr>
      <w:r>
        <w:rPr>
          <w:rFonts w:ascii="Times New Roman" w:hAnsi="Times New Roman" w:cs="Times New Roman"/>
          <w:sz w:val="24"/>
          <w:szCs w:val="24"/>
        </w:rPr>
        <w:t>For more information, please contact:</w:t>
      </w:r>
    </w:p>
    <w:p w14:paraId="701546FB" w14:textId="77777777" w:rsidR="00E74D1E" w:rsidRDefault="00E74D1E" w:rsidP="00A6293E">
      <w:pPr>
        <w:jc w:val="both"/>
        <w:rPr>
          <w:rFonts w:ascii="Times New Roman" w:hAnsi="Times New Roman" w:cs="Times New Roman"/>
          <w:sz w:val="24"/>
          <w:szCs w:val="24"/>
        </w:rPr>
      </w:pPr>
      <w:r>
        <w:rPr>
          <w:rFonts w:ascii="Times New Roman" w:hAnsi="Times New Roman" w:cs="Times New Roman"/>
          <w:sz w:val="24"/>
          <w:szCs w:val="24"/>
        </w:rPr>
        <w:t xml:space="preserve">Dr. Marcie Hill </w:t>
      </w:r>
    </w:p>
    <w:p w14:paraId="7B50F6A1" w14:textId="77777777" w:rsidR="001C5CD2" w:rsidRDefault="00E74D1E" w:rsidP="00A6293E">
      <w:pPr>
        <w:jc w:val="both"/>
        <w:rPr>
          <w:rFonts w:ascii="Times New Roman" w:hAnsi="Times New Roman" w:cs="Times New Roman"/>
          <w:sz w:val="24"/>
          <w:szCs w:val="24"/>
        </w:rPr>
      </w:pPr>
      <w:r>
        <w:rPr>
          <w:rFonts w:ascii="Times New Roman" w:hAnsi="Times New Roman" w:cs="Times New Roman"/>
          <w:sz w:val="24"/>
          <w:szCs w:val="24"/>
        </w:rPr>
        <w:t>Child Development Program Director</w:t>
      </w:r>
    </w:p>
    <w:p w14:paraId="6C1278D8" w14:textId="77777777" w:rsidR="00E74D1E" w:rsidRDefault="00E74D1E" w:rsidP="00A6293E">
      <w:pPr>
        <w:jc w:val="both"/>
        <w:rPr>
          <w:rFonts w:ascii="Times New Roman" w:hAnsi="Times New Roman" w:cs="Times New Roman"/>
          <w:sz w:val="24"/>
          <w:szCs w:val="24"/>
        </w:rPr>
      </w:pPr>
      <w:r>
        <w:rPr>
          <w:rFonts w:ascii="Times New Roman" w:hAnsi="Times New Roman" w:cs="Times New Roman"/>
          <w:sz w:val="24"/>
          <w:szCs w:val="24"/>
        </w:rPr>
        <w:t>(256) 352-8383</w:t>
      </w:r>
    </w:p>
    <w:p w14:paraId="1BB2E823" w14:textId="77777777" w:rsidR="00E74D1E" w:rsidRPr="00A6293E" w:rsidRDefault="00E74D1E" w:rsidP="00A6293E">
      <w:pPr>
        <w:jc w:val="both"/>
        <w:rPr>
          <w:rFonts w:ascii="Times New Roman" w:hAnsi="Times New Roman" w:cs="Times New Roman"/>
          <w:sz w:val="24"/>
          <w:szCs w:val="24"/>
        </w:rPr>
      </w:pPr>
      <w:r>
        <w:rPr>
          <w:rFonts w:ascii="Times New Roman" w:hAnsi="Times New Roman" w:cs="Times New Roman"/>
          <w:sz w:val="24"/>
          <w:szCs w:val="24"/>
        </w:rPr>
        <w:t>marcie.hill@wallacestate.edu</w:t>
      </w:r>
    </w:p>
    <w:p w14:paraId="39804F52" w14:textId="77777777" w:rsidR="00A6293E" w:rsidRPr="00A6293E" w:rsidRDefault="00A6293E" w:rsidP="00A6293E">
      <w:pPr>
        <w:jc w:val="both"/>
        <w:rPr>
          <w:rFonts w:ascii="Times New Roman" w:hAnsi="Times New Roman" w:cs="Times New Roman"/>
          <w:sz w:val="24"/>
          <w:szCs w:val="24"/>
        </w:rPr>
      </w:pPr>
    </w:p>
    <w:p w14:paraId="0A6FD702" w14:textId="77777777" w:rsidR="004A30FF" w:rsidRPr="004A30FF" w:rsidRDefault="00A6293E" w:rsidP="00224D91">
      <w:pPr>
        <w:jc w:val="both"/>
        <w:rPr>
          <w:rFonts w:ascii="Times New Roman" w:hAnsi="Times New Roman" w:cs="Times New Roman"/>
          <w:sz w:val="24"/>
          <w:szCs w:val="24"/>
        </w:rPr>
      </w:pPr>
      <w:r w:rsidRPr="00A6293E">
        <w:rPr>
          <w:rFonts w:ascii="Times New Roman" w:hAnsi="Times New Roman" w:cs="Times New Roman"/>
          <w:sz w:val="24"/>
          <w:szCs w:val="24"/>
        </w:rPr>
        <w:t xml:space="preserve"> </w:t>
      </w:r>
    </w:p>
    <w:sectPr w:rsidR="004A30FF" w:rsidRPr="004A30FF" w:rsidSect="000122A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05F63" w14:textId="77777777" w:rsidR="00AD2774" w:rsidRDefault="00AD2774" w:rsidP="000F5070">
      <w:pPr>
        <w:spacing w:after="0" w:line="240" w:lineRule="auto"/>
      </w:pPr>
      <w:r>
        <w:separator/>
      </w:r>
    </w:p>
  </w:endnote>
  <w:endnote w:type="continuationSeparator" w:id="0">
    <w:p w14:paraId="0AC15E22" w14:textId="77777777" w:rsidR="00AD2774" w:rsidRDefault="00AD2774" w:rsidP="000F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66615" w14:textId="77777777" w:rsidR="00AD2774" w:rsidRDefault="00AD2774" w:rsidP="000F5070">
      <w:pPr>
        <w:spacing w:after="0" w:line="240" w:lineRule="auto"/>
      </w:pPr>
      <w:r>
        <w:separator/>
      </w:r>
    </w:p>
  </w:footnote>
  <w:footnote w:type="continuationSeparator" w:id="0">
    <w:p w14:paraId="0CE87194" w14:textId="77777777" w:rsidR="00AD2774" w:rsidRDefault="00AD2774" w:rsidP="000F5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5F0D0" w14:textId="2AB14883" w:rsidR="000F5070" w:rsidRPr="00210F4D" w:rsidRDefault="004F4A97" w:rsidP="00210F4D">
    <w:pPr>
      <w:pStyle w:val="Header"/>
      <w:jc w:val="right"/>
    </w:pPr>
    <w:r>
      <w:t>Rev. 6-26-25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55EBF"/>
    <w:multiLevelType w:val="hybridMultilevel"/>
    <w:tmpl w:val="0396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D5C32"/>
    <w:multiLevelType w:val="hybridMultilevel"/>
    <w:tmpl w:val="6106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02EAC"/>
    <w:multiLevelType w:val="hybridMultilevel"/>
    <w:tmpl w:val="E4E6FAAA"/>
    <w:lvl w:ilvl="0" w:tplc="DF8A38E2">
      <w:start w:val="1"/>
      <w:numFmt w:val="decimal"/>
      <w:lvlText w:val="%1."/>
      <w:lvlJc w:val="left"/>
      <w:pPr>
        <w:ind w:left="720" w:hanging="360"/>
      </w:pPr>
      <w:rPr>
        <w:rFonts w:hint="default"/>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42570"/>
    <w:multiLevelType w:val="hybridMultilevel"/>
    <w:tmpl w:val="04127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14629"/>
    <w:multiLevelType w:val="hybridMultilevel"/>
    <w:tmpl w:val="D18A1DD0"/>
    <w:lvl w:ilvl="0" w:tplc="E202F6F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B67F91"/>
    <w:multiLevelType w:val="hybridMultilevel"/>
    <w:tmpl w:val="929E60F6"/>
    <w:lvl w:ilvl="0" w:tplc="E202F6FA">
      <w:start w:val="1"/>
      <w:numFmt w:val="decimal"/>
      <w:lvlText w:val="%1."/>
      <w:lvlJc w:val="left"/>
      <w:pPr>
        <w:ind w:left="720" w:hanging="360"/>
      </w:pPr>
      <w:rPr>
        <w:rFonts w:hint="default"/>
        <w:color w:val="000000"/>
      </w:rPr>
    </w:lvl>
    <w:lvl w:ilvl="1" w:tplc="2872EB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925107">
    <w:abstractNumId w:val="5"/>
  </w:num>
  <w:num w:numId="2" w16cid:durableId="270362764">
    <w:abstractNumId w:val="2"/>
  </w:num>
  <w:num w:numId="3" w16cid:durableId="2058043736">
    <w:abstractNumId w:val="4"/>
  </w:num>
  <w:num w:numId="4" w16cid:durableId="1032732337">
    <w:abstractNumId w:val="0"/>
  </w:num>
  <w:num w:numId="5" w16cid:durableId="2023583532">
    <w:abstractNumId w:val="3"/>
  </w:num>
  <w:num w:numId="6" w16cid:durableId="163926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93E"/>
    <w:rsid w:val="000122A3"/>
    <w:rsid w:val="000F5070"/>
    <w:rsid w:val="00105D1A"/>
    <w:rsid w:val="001C5CD2"/>
    <w:rsid w:val="00210F4D"/>
    <w:rsid w:val="00216590"/>
    <w:rsid w:val="00224D91"/>
    <w:rsid w:val="0027420A"/>
    <w:rsid w:val="002A61AE"/>
    <w:rsid w:val="00315807"/>
    <w:rsid w:val="003331E5"/>
    <w:rsid w:val="003925B5"/>
    <w:rsid w:val="003C2DF8"/>
    <w:rsid w:val="004A30FF"/>
    <w:rsid w:val="004F2BD1"/>
    <w:rsid w:val="004F4A97"/>
    <w:rsid w:val="005A67F3"/>
    <w:rsid w:val="00601423"/>
    <w:rsid w:val="00670CED"/>
    <w:rsid w:val="006C45ED"/>
    <w:rsid w:val="00702899"/>
    <w:rsid w:val="00702B76"/>
    <w:rsid w:val="00716EB9"/>
    <w:rsid w:val="00722E6E"/>
    <w:rsid w:val="007D2675"/>
    <w:rsid w:val="00867D5E"/>
    <w:rsid w:val="00A142A6"/>
    <w:rsid w:val="00A446AA"/>
    <w:rsid w:val="00A446D8"/>
    <w:rsid w:val="00A54BDC"/>
    <w:rsid w:val="00A6293E"/>
    <w:rsid w:val="00A678ED"/>
    <w:rsid w:val="00A76748"/>
    <w:rsid w:val="00A862C2"/>
    <w:rsid w:val="00AD2774"/>
    <w:rsid w:val="00BC5DE9"/>
    <w:rsid w:val="00C6565B"/>
    <w:rsid w:val="00C97C8C"/>
    <w:rsid w:val="00CA2B61"/>
    <w:rsid w:val="00D13FA1"/>
    <w:rsid w:val="00D170D1"/>
    <w:rsid w:val="00E205C4"/>
    <w:rsid w:val="00E46CE1"/>
    <w:rsid w:val="00E74D1E"/>
    <w:rsid w:val="00EB0C13"/>
    <w:rsid w:val="00ED1599"/>
    <w:rsid w:val="00F30BC6"/>
    <w:rsid w:val="00FD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A0BC"/>
  <w15:docId w15:val="{720D7C82-034B-419D-A929-4E4373A7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0FF"/>
    <w:pPr>
      <w:ind w:left="720"/>
      <w:contextualSpacing/>
    </w:pPr>
  </w:style>
  <w:style w:type="paragraph" w:styleId="Header">
    <w:name w:val="header"/>
    <w:basedOn w:val="Normal"/>
    <w:link w:val="HeaderChar"/>
    <w:uiPriority w:val="99"/>
    <w:unhideWhenUsed/>
    <w:rsid w:val="000F5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070"/>
  </w:style>
  <w:style w:type="paragraph" w:styleId="Footer">
    <w:name w:val="footer"/>
    <w:basedOn w:val="Normal"/>
    <w:link w:val="FooterChar"/>
    <w:uiPriority w:val="99"/>
    <w:unhideWhenUsed/>
    <w:rsid w:val="000F5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070"/>
  </w:style>
  <w:style w:type="character" w:styleId="Hyperlink">
    <w:name w:val="Hyperlink"/>
    <w:basedOn w:val="DefaultParagraphFont"/>
    <w:uiPriority w:val="99"/>
    <w:unhideWhenUsed/>
    <w:rsid w:val="00FD5A76"/>
    <w:rPr>
      <w:color w:val="0000FF" w:themeColor="hyperlink"/>
      <w:u w:val="single"/>
    </w:rPr>
  </w:style>
  <w:style w:type="character" w:styleId="UnresolvedMention">
    <w:name w:val="Unresolved Mention"/>
    <w:basedOn w:val="DefaultParagraphFont"/>
    <w:uiPriority w:val="99"/>
    <w:semiHidden/>
    <w:unhideWhenUsed/>
    <w:rsid w:val="004F4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67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lacestate.edu/pathways/25_26_GECE_Pathway_r2.pd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acouncil.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CE697832B89A9499F602702DEE1552D" ma:contentTypeVersion="13" ma:contentTypeDescription="Create a new document." ma:contentTypeScope="" ma:versionID="80956e9b9e25ca8105af7b88411b0f2e">
  <xsd:schema xmlns:xsd="http://www.w3.org/2001/XMLSchema" xmlns:xs="http://www.w3.org/2001/XMLSchema" xmlns:p="http://schemas.microsoft.com/office/2006/metadata/properties" xmlns:ns2="0e5575ec-9d84-47cf-b5f5-5248bed1ddb0" xmlns:ns3="7c75250e-c6c6-4977-9ba7-7655203c0fbe" targetNamespace="http://schemas.microsoft.com/office/2006/metadata/properties" ma:root="true" ma:fieldsID="f225236425694260870c42f0ffb20028" ns2:_="" ns3:_="">
    <xsd:import namespace="0e5575ec-9d84-47cf-b5f5-5248bed1ddb0"/>
    <xsd:import namespace="7c75250e-c6c6-4977-9ba7-7655203c0f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575ec-9d84-47cf-b5f5-5248bed1d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5b4bc4-850a-4eba-bd5e-07329171628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75250e-c6c6-4977-9ba7-7655203c0f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69b0de-0e85-4f28-8fbf-63ae0ea8db8d}" ma:internalName="TaxCatchAll" ma:showField="CatchAllData" ma:web="7c75250e-c6c6-4977-9ba7-7655203c0f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c75250e-c6c6-4977-9ba7-7655203c0fbe" xsi:nil="true"/>
    <lcf76f155ced4ddcb4097134ff3c332f xmlns="0e5575ec-9d84-47cf-b5f5-5248bed1dd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0FFAD4-5174-42FD-960E-33EE2C195A53}">
  <ds:schemaRefs>
    <ds:schemaRef ds:uri="http://schemas.openxmlformats.org/officeDocument/2006/bibliography"/>
  </ds:schemaRefs>
</ds:datastoreItem>
</file>

<file path=customXml/itemProps2.xml><?xml version="1.0" encoding="utf-8"?>
<ds:datastoreItem xmlns:ds="http://schemas.openxmlformats.org/officeDocument/2006/customXml" ds:itemID="{E267238B-5228-4DC0-8009-E45B5915754A}"/>
</file>

<file path=customXml/itemProps3.xml><?xml version="1.0" encoding="utf-8"?>
<ds:datastoreItem xmlns:ds="http://schemas.openxmlformats.org/officeDocument/2006/customXml" ds:itemID="{52373A86-0303-4FFE-9C30-5BE181F04821}"/>
</file>

<file path=customXml/itemProps4.xml><?xml version="1.0" encoding="utf-8"?>
<ds:datastoreItem xmlns:ds="http://schemas.openxmlformats.org/officeDocument/2006/customXml" ds:itemID="{383D4DA8-E72D-455E-B923-1505B0D5E9F3}"/>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dc:creator>
  <cp:lastModifiedBy>Jennifer Craig</cp:lastModifiedBy>
  <cp:revision>2</cp:revision>
  <dcterms:created xsi:type="dcterms:W3CDTF">2025-07-11T15:15:00Z</dcterms:created>
  <dcterms:modified xsi:type="dcterms:W3CDTF">2025-07-11T15:15:00Z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0x010100DCE697832B89A9499F602702DEE1552D</vt:lpwstr>
  </property>
</Properties>
</file>